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792" w:rsidRDefault="00B2789F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B62792" w:rsidRDefault="00B62792"/>
    <w:p w:rsidR="00B62792" w:rsidRDefault="00B2789F">
      <w:pPr>
        <w:rPr>
          <w:b/>
        </w:rPr>
      </w:pPr>
      <w:r>
        <w:rPr>
          <w:b/>
        </w:rPr>
        <w:t xml:space="preserve">П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B62792">
        <w:tc>
          <w:tcPr>
            <w:tcW w:w="1868" w:type="dxa"/>
          </w:tcPr>
          <w:p w:rsidR="00B62792" w:rsidRDefault="00B62792"/>
        </w:tc>
        <w:tc>
          <w:tcPr>
            <w:tcW w:w="934" w:type="dxa"/>
          </w:tcPr>
          <w:p w:rsidR="00B62792" w:rsidRDefault="00B62792"/>
        </w:tc>
        <w:tc>
          <w:tcPr>
            <w:tcW w:w="934" w:type="dxa"/>
          </w:tcPr>
          <w:p w:rsidR="00B62792" w:rsidRDefault="00B62792"/>
        </w:tc>
        <w:tc>
          <w:tcPr>
            <w:tcW w:w="934" w:type="dxa"/>
          </w:tcPr>
          <w:p w:rsidR="00B62792" w:rsidRDefault="00B62792"/>
        </w:tc>
        <w:tc>
          <w:tcPr>
            <w:tcW w:w="935" w:type="dxa"/>
          </w:tcPr>
          <w:p w:rsidR="00B62792" w:rsidRDefault="00B62792"/>
        </w:tc>
        <w:tc>
          <w:tcPr>
            <w:tcW w:w="935" w:type="dxa"/>
          </w:tcPr>
          <w:p w:rsidR="00B62792" w:rsidRDefault="00B62792"/>
        </w:tc>
        <w:tc>
          <w:tcPr>
            <w:tcW w:w="935" w:type="dxa"/>
          </w:tcPr>
          <w:p w:rsidR="00B62792" w:rsidRDefault="00B62792"/>
        </w:tc>
        <w:tc>
          <w:tcPr>
            <w:tcW w:w="935" w:type="dxa"/>
          </w:tcPr>
          <w:p w:rsidR="00B62792" w:rsidRDefault="00B2789F">
            <w:r>
              <w:t>№</w:t>
            </w:r>
          </w:p>
        </w:tc>
        <w:tc>
          <w:tcPr>
            <w:tcW w:w="935" w:type="dxa"/>
          </w:tcPr>
          <w:p w:rsidR="00B62792" w:rsidRDefault="00B62792"/>
        </w:tc>
      </w:tr>
    </w:tbl>
    <w:p w:rsidR="00B62792" w:rsidRDefault="00B2789F">
      <w:r>
        <w:t xml:space="preserve">с. Троицкое </w:t>
      </w:r>
    </w:p>
    <w:p w:rsidR="00B62792" w:rsidRDefault="00B62792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B62792">
        <w:trPr>
          <w:trHeight w:val="1083"/>
        </w:trPr>
        <w:tc>
          <w:tcPr>
            <w:tcW w:w="1980" w:type="dxa"/>
          </w:tcPr>
          <w:p w:rsidR="00B62792" w:rsidRDefault="00B62792">
            <w:pPr>
              <w:spacing w:line="276" w:lineRule="auto"/>
            </w:pPr>
          </w:p>
        </w:tc>
        <w:tc>
          <w:tcPr>
            <w:tcW w:w="5386" w:type="dxa"/>
          </w:tcPr>
          <w:p w:rsidR="00B62792" w:rsidRDefault="00B2789F" w:rsidP="004A45ED">
            <w:pPr>
              <w:spacing w:line="276" w:lineRule="auto"/>
              <w:jc w:val="both"/>
            </w:pPr>
            <w:r>
              <w:t>О внесении изменений в муниципальное задание  МБОУ «Заводская СОШ» на 202</w:t>
            </w:r>
            <w:r w:rsidR="004A45ED">
              <w:t>5</w:t>
            </w:r>
            <w:r>
              <w:t xml:space="preserve"> год</w:t>
            </w:r>
          </w:p>
        </w:tc>
        <w:tc>
          <w:tcPr>
            <w:tcW w:w="1979" w:type="dxa"/>
          </w:tcPr>
          <w:p w:rsidR="00B62792" w:rsidRDefault="00B62792">
            <w:pPr>
              <w:spacing w:line="276" w:lineRule="auto"/>
            </w:pPr>
          </w:p>
        </w:tc>
      </w:tr>
    </w:tbl>
    <w:p w:rsidR="00B62792" w:rsidRDefault="00B62792">
      <w:pPr>
        <w:spacing w:line="276" w:lineRule="auto"/>
      </w:pPr>
    </w:p>
    <w:p w:rsidR="00D8262D" w:rsidRPr="004C28CA" w:rsidRDefault="00B2789F" w:rsidP="00D8262D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>
        <w:rPr>
          <w:rFonts w:ascii="Times New Roman" w:hAnsi="Times New Roman" w:cs="Times New Roman"/>
          <w:b w:val="0"/>
          <w:color w:val="auto"/>
        </w:rPr>
        <w:t xml:space="preserve">В целях </w:t>
      </w:r>
      <w:r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D8262D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 xml:space="preserve"> </w:t>
      </w:r>
      <w:r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>
        <w:rPr>
          <w:rFonts w:ascii="Times New Roman" w:hAnsi="Times New Roman" w:cs="Times New Roman"/>
          <w:b w:val="0"/>
          <w:color w:val="auto"/>
        </w:rPr>
        <w:t>по выполнению муниципального задания МБОУ «</w:t>
      </w:r>
      <w:r>
        <w:rPr>
          <w:rStyle w:val="a7"/>
          <w:rFonts w:ascii="Times New Roman" w:hAnsi="Times New Roman" w:cs="Times New Roman"/>
          <w:b w:val="0"/>
          <w:i w:val="0"/>
          <w:color w:val="auto"/>
        </w:rPr>
        <w:t>Заводская</w:t>
      </w:r>
      <w:r w:rsidR="00D8262D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</w:t>
      </w:r>
      <w:r>
        <w:rPr>
          <w:rStyle w:val="a7"/>
          <w:rFonts w:ascii="Times New Roman" w:hAnsi="Times New Roman" w:cs="Times New Roman"/>
          <w:b w:val="0"/>
          <w:i w:val="0"/>
          <w:color w:val="auto"/>
        </w:rPr>
        <w:t>СОШ</w:t>
      </w:r>
      <w:r>
        <w:rPr>
          <w:rFonts w:ascii="Times New Roman" w:hAnsi="Times New Roman" w:cs="Times New Roman"/>
          <w:b w:val="0"/>
          <w:color w:val="auto"/>
        </w:rPr>
        <w:t>»</w:t>
      </w:r>
      <w:r w:rsidR="00D8262D">
        <w:rPr>
          <w:rFonts w:ascii="Times New Roman" w:hAnsi="Times New Roman" w:cs="Times New Roman"/>
          <w:b w:val="0"/>
          <w:color w:val="auto"/>
        </w:rPr>
        <w:t xml:space="preserve">, </w:t>
      </w:r>
      <w:r w:rsidR="00D8262D">
        <w:rPr>
          <w:rFonts w:ascii="Times New Roman" w:hAnsi="Times New Roman" w:cs="Times New Roman"/>
          <w:b w:val="0"/>
          <w:color w:val="auto"/>
        </w:rPr>
        <w:t xml:space="preserve">на основании ходатайства директора школы </w:t>
      </w:r>
      <w:r w:rsidR="00D8262D">
        <w:rPr>
          <w:rFonts w:ascii="Times New Roman" w:hAnsi="Times New Roman" w:cs="Times New Roman"/>
          <w:b w:val="0"/>
          <w:color w:val="auto"/>
        </w:rPr>
        <w:t>Л.И. Черницыной</w:t>
      </w:r>
      <w:bookmarkStart w:id="0" w:name="_GoBack"/>
      <w:bookmarkEnd w:id="0"/>
      <w:r w:rsidR="00D8262D">
        <w:rPr>
          <w:rFonts w:ascii="Times New Roman" w:hAnsi="Times New Roman" w:cs="Times New Roman"/>
          <w:b w:val="0"/>
          <w:color w:val="auto"/>
        </w:rPr>
        <w:t>,</w:t>
      </w:r>
    </w:p>
    <w:p w:rsidR="00B62792" w:rsidRDefault="00B62792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</w:p>
    <w:p w:rsidR="00B62792" w:rsidRDefault="00B2789F">
      <w:pPr>
        <w:spacing w:line="276" w:lineRule="auto"/>
      </w:pPr>
      <w:proofErr w:type="gramStart"/>
      <w:r>
        <w:t>п</w:t>
      </w:r>
      <w:proofErr w:type="gramEnd"/>
      <w:r>
        <w:t xml:space="preserve"> р и к а з ы в а ю:</w:t>
      </w:r>
    </w:p>
    <w:p w:rsidR="00B62792" w:rsidRDefault="00B62792">
      <w:pPr>
        <w:spacing w:line="276" w:lineRule="auto"/>
        <w:jc w:val="both"/>
      </w:pPr>
    </w:p>
    <w:p w:rsidR="00B62792" w:rsidRDefault="00B2789F">
      <w:pPr>
        <w:spacing w:line="276" w:lineRule="auto"/>
        <w:ind w:firstLine="709"/>
        <w:jc w:val="both"/>
      </w:pPr>
      <w:r>
        <w:t>1. Внести в муниципальное задание  МБОУ «</w:t>
      </w:r>
      <w:r>
        <w:rPr>
          <w:rStyle w:val="a7"/>
          <w:i w:val="0"/>
        </w:rPr>
        <w:t xml:space="preserve">Заводская СОШ </w:t>
      </w:r>
      <w:r>
        <w:t>»  на 20</w:t>
      </w:r>
      <w:r w:rsidR="004A45ED">
        <w:t>25</w:t>
      </w:r>
      <w:r>
        <w:t xml:space="preserve"> год, утвержденного приказом Комитета Троицкого района Алтайского края по социальной политике от 26.12.202</w:t>
      </w:r>
      <w:r w:rsidR="004A45ED">
        <w:t>4</w:t>
      </w:r>
      <w:r>
        <w:t xml:space="preserve"> года № </w:t>
      </w:r>
      <w:r w:rsidR="004A45ED">
        <w:t>624</w:t>
      </w:r>
      <w:r>
        <w:t xml:space="preserve"> следующие изменения:</w:t>
      </w:r>
    </w:p>
    <w:p w:rsidR="00B62792" w:rsidRDefault="00B2789F">
      <w:pPr>
        <w:ind w:firstLine="709"/>
        <w:jc w:val="both"/>
      </w:pPr>
      <w:r>
        <w:t>разделы:</w:t>
      </w:r>
      <w:r w:rsidR="004A45ED">
        <w:t xml:space="preserve"> 1, </w:t>
      </w:r>
      <w:r>
        <w:t>2,</w:t>
      </w:r>
      <w:r w:rsidR="004A45ED">
        <w:t xml:space="preserve"> 3,</w:t>
      </w:r>
      <w:r>
        <w:t xml:space="preserve"> 4, 5</w:t>
      </w:r>
      <w:r w:rsidR="004A45ED">
        <w:t xml:space="preserve">, 7, 9 </w:t>
      </w:r>
      <w:r>
        <w:t>муниципального</w:t>
      </w:r>
      <w:r w:rsidR="004A45ED">
        <w:t xml:space="preserve"> </w:t>
      </w:r>
      <w:r>
        <w:t>задания</w:t>
      </w:r>
      <w:r w:rsidR="004A45ED">
        <w:t xml:space="preserve"> </w:t>
      </w:r>
      <w:r>
        <w:t>изложить</w:t>
      </w:r>
      <w:r w:rsidR="004A45ED">
        <w:t xml:space="preserve"> </w:t>
      </w:r>
      <w:r>
        <w:t>в следующей редакции (прилагается).</w:t>
      </w:r>
    </w:p>
    <w:p w:rsidR="00B62792" w:rsidRDefault="00B2789F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B62792" w:rsidRDefault="00B2789F">
      <w:pPr>
        <w:jc w:val="both"/>
      </w:pPr>
      <w:r>
        <w:tab/>
        <w:t>3. Контроль  за исполнением настоящего приказа возложить на и.о.  начальника отдела по образованию Комитета Троицкого района Алтайского края по социальной политике Д.В. Авдонину</w:t>
      </w:r>
    </w:p>
    <w:p w:rsidR="00B62792" w:rsidRDefault="00B62792">
      <w:pPr>
        <w:jc w:val="both"/>
      </w:pPr>
    </w:p>
    <w:p w:rsidR="00B62792" w:rsidRDefault="00B62792">
      <w:pPr>
        <w:jc w:val="both"/>
      </w:pPr>
    </w:p>
    <w:tbl>
      <w:tblPr>
        <w:tblW w:w="9728" w:type="dxa"/>
        <w:jc w:val="center"/>
        <w:tblInd w:w="811" w:type="dxa"/>
        <w:tblLook w:val="00A0" w:firstRow="1" w:lastRow="0" w:firstColumn="1" w:lastColumn="0" w:noHBand="0" w:noVBand="0"/>
      </w:tblPr>
      <w:tblGrid>
        <w:gridCol w:w="4702"/>
        <w:gridCol w:w="2616"/>
        <w:gridCol w:w="2410"/>
      </w:tblGrid>
      <w:tr w:rsidR="00B62792" w:rsidTr="004A45ED">
        <w:trPr>
          <w:jc w:val="center"/>
        </w:trPr>
        <w:tc>
          <w:tcPr>
            <w:tcW w:w="4702" w:type="dxa"/>
            <w:vAlign w:val="center"/>
          </w:tcPr>
          <w:p w:rsidR="00B62792" w:rsidRDefault="00B2789F">
            <w:pPr>
              <w:tabs>
                <w:tab w:val="left" w:pos="3969"/>
              </w:tabs>
            </w:pPr>
            <w:r>
              <w:t>Председатель Комитета</w:t>
            </w:r>
          </w:p>
        </w:tc>
        <w:tc>
          <w:tcPr>
            <w:tcW w:w="2616" w:type="dxa"/>
            <w:vAlign w:val="center"/>
          </w:tcPr>
          <w:p w:rsidR="00B62792" w:rsidRDefault="00B62792"/>
          <w:p w:rsidR="00B62792" w:rsidRDefault="00B62792"/>
        </w:tc>
        <w:tc>
          <w:tcPr>
            <w:tcW w:w="2410" w:type="dxa"/>
            <w:vAlign w:val="center"/>
          </w:tcPr>
          <w:p w:rsidR="00B62792" w:rsidRDefault="00B2789F" w:rsidP="004A45ED">
            <w:pPr>
              <w:jc w:val="right"/>
            </w:pPr>
            <w:r>
              <w:t>А.В. Пестова</w:t>
            </w:r>
          </w:p>
        </w:tc>
      </w:tr>
    </w:tbl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</w:pPr>
    </w:p>
    <w:p w:rsidR="00B62792" w:rsidRDefault="00B62792">
      <w:pPr>
        <w:jc w:val="left"/>
        <w:rPr>
          <w:sz w:val="20"/>
        </w:rPr>
        <w:sectPr w:rsidR="00B627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B62792">
        <w:tc>
          <w:tcPr>
            <w:tcW w:w="4330" w:type="dxa"/>
            <w:hideMark/>
          </w:tcPr>
          <w:p w:rsidR="00B62792" w:rsidRDefault="00B2789F">
            <w:pPr>
              <w:jc w:val="both"/>
            </w:pPr>
            <w:r>
              <w:lastRenderedPageBreak/>
              <w:t xml:space="preserve">УТВЕРЖДЕНО: </w:t>
            </w:r>
          </w:p>
          <w:p w:rsidR="00B62792" w:rsidRDefault="00B2789F">
            <w:pPr>
              <w:jc w:val="both"/>
            </w:pPr>
            <w:r>
              <w:t xml:space="preserve">Приказом Комитета Троицкого района Алтайского края </w:t>
            </w:r>
          </w:p>
          <w:p w:rsidR="00B62792" w:rsidRDefault="00B2789F">
            <w:pPr>
              <w:jc w:val="both"/>
            </w:pPr>
            <w:r>
              <w:t xml:space="preserve">по социальной политике </w:t>
            </w:r>
          </w:p>
          <w:p w:rsidR="00B62792" w:rsidRDefault="00B2789F">
            <w:pPr>
              <w:jc w:val="both"/>
            </w:pPr>
            <w:r>
              <w:t>от года №</w:t>
            </w:r>
          </w:p>
        </w:tc>
      </w:tr>
    </w:tbl>
    <w:p w:rsidR="00B62792" w:rsidRDefault="00B2789F">
      <w:r>
        <w:t>Часть 1. Сведения об оказываемых услугах</w:t>
      </w:r>
    </w:p>
    <w:tbl>
      <w:tblPr>
        <w:tblStyle w:val="11"/>
        <w:tblW w:w="1473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4"/>
        <w:gridCol w:w="3399"/>
        <w:gridCol w:w="1841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4A45ED" w:rsidRPr="004A45ED" w:rsidTr="0029647B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4"/>
              </w:rPr>
            </w:pPr>
            <w:r w:rsidRPr="004A45ED">
              <w:rPr>
                <w:sz w:val="24"/>
              </w:rPr>
              <w:t>Уникальный реестровый номер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4"/>
              </w:rPr>
            </w:pPr>
            <w:r w:rsidRPr="004A45ED">
              <w:rPr>
                <w:sz w:val="24"/>
              </w:rPr>
              <w:t>Наименование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4"/>
              </w:rPr>
            </w:pPr>
            <w:r w:rsidRPr="004A45ED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rPr>
                <w:sz w:val="24"/>
              </w:rPr>
            </w:pPr>
            <w:r w:rsidRPr="004A45ED">
              <w:rPr>
                <w:sz w:val="24"/>
              </w:rPr>
              <w:t>Значение показателя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5ED" w:rsidRPr="004A45ED" w:rsidRDefault="004A45ED" w:rsidP="004A45ED">
            <w:pPr>
              <w:rPr>
                <w:sz w:val="24"/>
              </w:rPr>
            </w:pPr>
            <w:r w:rsidRPr="004A45ED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4"/>
              </w:rPr>
              <w:t>Допустимое отклонение</w:t>
            </w:r>
            <w:proofErr w:type="gramStart"/>
            <w:r w:rsidRPr="004A45ED">
              <w:rPr>
                <w:sz w:val="24"/>
              </w:rPr>
              <w:t xml:space="preserve"> (%) </w:t>
            </w:r>
            <w:proofErr w:type="gramEnd"/>
          </w:p>
        </w:tc>
      </w:tr>
      <w:tr w:rsidR="004A45ED" w:rsidRPr="004A45ED" w:rsidTr="0029647B">
        <w:trPr>
          <w:trHeight w:val="1755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5ED" w:rsidRPr="004A45ED" w:rsidRDefault="004A45ED" w:rsidP="004A45ED">
            <w:pPr>
              <w:jc w:val="both"/>
              <w:rPr>
                <w:sz w:val="24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5ED" w:rsidRPr="004A45ED" w:rsidRDefault="004A45ED" w:rsidP="004A45ED">
            <w:pPr>
              <w:jc w:val="both"/>
              <w:rPr>
                <w:sz w:val="24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5ED" w:rsidRPr="004A45ED" w:rsidRDefault="004A45ED" w:rsidP="004A45ED">
            <w:pPr>
              <w:jc w:val="both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Очередной год</w:t>
            </w:r>
          </w:p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1 плановый</w:t>
            </w:r>
          </w:p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2 плановый</w:t>
            </w:r>
          </w:p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2027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Очередной год</w:t>
            </w:r>
          </w:p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1 плановый</w:t>
            </w:r>
          </w:p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2 плановый</w:t>
            </w:r>
          </w:p>
          <w:p w:rsidR="004A45ED" w:rsidRPr="004A45ED" w:rsidRDefault="004A45ED" w:rsidP="004A45ED">
            <w:pPr>
              <w:ind w:left="113" w:right="113"/>
              <w:jc w:val="both"/>
              <w:rPr>
                <w:sz w:val="24"/>
              </w:rPr>
            </w:pPr>
            <w:r w:rsidRPr="004A45ED">
              <w:rPr>
                <w:sz w:val="24"/>
              </w:rPr>
              <w:t>2027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5ED" w:rsidRPr="004A45ED" w:rsidRDefault="004A45ED" w:rsidP="004A45ED">
            <w:pPr>
              <w:jc w:val="both"/>
            </w:pPr>
          </w:p>
        </w:tc>
      </w:tr>
      <w:tr w:rsidR="004A45ED" w:rsidRPr="004A45ED" w:rsidTr="0029647B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4A45ED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</w:p>
          <w:p w:rsidR="004A45ED" w:rsidRPr="004A45ED" w:rsidRDefault="004A45ED" w:rsidP="004A45ED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A45E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4A45ED" w:rsidRPr="004A45ED" w:rsidRDefault="004A45ED" w:rsidP="004A45ED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A45E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</w:tc>
      </w:tr>
      <w:tr w:rsidR="004A45ED" w:rsidRPr="004A45ED" w:rsidTr="0029647B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801011О.99.0.БВ24ВУ40000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color w:val="000000"/>
                <w:sz w:val="22"/>
              </w:rPr>
            </w:pPr>
            <w:r w:rsidRPr="004A45ED">
              <w:rPr>
                <w:color w:val="000000"/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  <w:szCs w:val="22"/>
              </w:rPr>
            </w:pPr>
            <w:r w:rsidRPr="004A45ED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5ED" w:rsidRPr="004A45ED" w:rsidRDefault="004A45ED" w:rsidP="004A45ED">
            <w:pPr>
              <w:jc w:val="both"/>
              <w:rPr>
                <w:color w:val="000000"/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725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725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A45ED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 2</w:t>
            </w:r>
            <w:r w:rsidRPr="004A45ED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4A45E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4A45ED" w:rsidRPr="004A45ED" w:rsidRDefault="004A45ED" w:rsidP="004A45ED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A45E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801012О.99.0.БА81АЦ60001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proofErr w:type="gramStart"/>
            <w:r w:rsidRPr="004A45ED">
              <w:rPr>
                <w:sz w:val="22"/>
              </w:rPr>
              <w:t>обучающиеся</w:t>
            </w:r>
            <w:proofErr w:type="gramEnd"/>
            <w:r w:rsidRPr="004A45ED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  <w:szCs w:val="22"/>
              </w:rPr>
            </w:pPr>
            <w:r w:rsidRPr="004A45ED">
              <w:rPr>
                <w:sz w:val="22"/>
                <w:szCs w:val="22"/>
              </w:rPr>
              <w:t>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801012О.99.0.БА81АЦ84001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  <w:szCs w:val="22"/>
              </w:rPr>
            </w:pPr>
            <w:r w:rsidRPr="004A45ED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801012О.99.0.БА81АШ04001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  <w:szCs w:val="22"/>
              </w:rPr>
            </w:pPr>
            <w:r w:rsidRPr="004A45ED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lastRenderedPageBreak/>
              <w:t>801012О.99.0.БА81АЩ72001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  <w:szCs w:val="22"/>
              </w:rPr>
            </w:pPr>
            <w:r w:rsidRPr="004A45ED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left"/>
              <w:rPr>
                <w:sz w:val="20"/>
                <w:szCs w:val="20"/>
              </w:rPr>
            </w:pPr>
            <w:r w:rsidRPr="004A45ED">
              <w:rPr>
                <w:b/>
                <w:sz w:val="24"/>
                <w:szCs w:val="20"/>
              </w:rPr>
              <w:t>Раздел 3</w:t>
            </w:r>
            <w:r w:rsidRPr="004A45ED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801012О.99.0.БА82АА00001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В учреждении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  <w:szCs w:val="22"/>
              </w:rPr>
            </w:pPr>
            <w:r w:rsidRPr="004A45ED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801012О.99.0.БА82АА26001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  <w:szCs w:val="22"/>
              </w:rPr>
            </w:pPr>
            <w:r w:rsidRPr="004A45ED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left"/>
              <w:rPr>
                <w:sz w:val="20"/>
                <w:szCs w:val="20"/>
              </w:rPr>
            </w:pPr>
            <w:r w:rsidRPr="004A45ED">
              <w:rPr>
                <w:b/>
                <w:sz w:val="24"/>
                <w:szCs w:val="20"/>
              </w:rPr>
              <w:t>Раздел 4</w:t>
            </w:r>
            <w:r w:rsidRPr="004A45ED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Категории потребителей: Физические лица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802111О.99.0.БА96АА00001</w:t>
            </w:r>
          </w:p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4A45ED">
              <w:rPr>
                <w:sz w:val="20"/>
                <w:szCs w:val="20"/>
              </w:rPr>
              <w:t>адаптированная</w:t>
            </w:r>
            <w:proofErr w:type="gramEnd"/>
            <w:r w:rsidRPr="004A45ED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802111О.99.0.БА96АА25001</w:t>
            </w:r>
          </w:p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4A45ED">
              <w:rPr>
                <w:sz w:val="20"/>
                <w:szCs w:val="20"/>
              </w:rPr>
              <w:t>адаптированная</w:t>
            </w:r>
            <w:proofErr w:type="gramEnd"/>
            <w:r w:rsidRPr="004A45ED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 xml:space="preserve">003 обучающиеся за исключением обучающихся с ограниченными возможностями здоровья (ОВЗ) и детей-инвалидов003 не указано001 не указано01 </w:t>
            </w:r>
            <w:proofErr w:type="gramStart"/>
            <w:r w:rsidRPr="004A45ED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4A45ED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left"/>
              <w:rPr>
                <w:sz w:val="20"/>
                <w:szCs w:val="20"/>
              </w:rPr>
            </w:pPr>
            <w:r w:rsidRPr="004A45ED">
              <w:rPr>
                <w:b/>
                <w:sz w:val="24"/>
                <w:szCs w:val="20"/>
              </w:rPr>
              <w:t>Раздел 5</w:t>
            </w:r>
            <w:r w:rsidRPr="004A45ED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Категории потребителей: Физические лица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left"/>
              <w:rPr>
                <w:sz w:val="20"/>
                <w:szCs w:val="20"/>
              </w:rPr>
            </w:pPr>
            <w:r w:rsidRPr="004A45ED">
              <w:rPr>
                <w:b/>
                <w:sz w:val="24"/>
                <w:szCs w:val="20"/>
              </w:rPr>
              <w:t>Раздел 7</w:t>
            </w:r>
            <w:r w:rsidRPr="004A45ED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Категории потребителей: Физические лица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560200О.99.0.ББ03АА00000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  <w:tr w:rsidR="004A45ED" w:rsidRPr="004A45ED" w:rsidTr="0029647B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left"/>
              <w:rPr>
                <w:sz w:val="20"/>
                <w:szCs w:val="20"/>
              </w:rPr>
            </w:pPr>
            <w:r w:rsidRPr="004A45ED">
              <w:rPr>
                <w:b/>
                <w:sz w:val="24"/>
                <w:szCs w:val="20"/>
              </w:rPr>
              <w:t>Раздел 9</w:t>
            </w:r>
            <w:r w:rsidRPr="004A45ED">
              <w:rPr>
                <w:sz w:val="20"/>
                <w:szCs w:val="20"/>
              </w:rPr>
              <w:br/>
            </w:r>
            <w:r w:rsidRPr="004A45ED">
              <w:rPr>
                <w:sz w:val="20"/>
                <w:szCs w:val="20"/>
              </w:rPr>
              <w:lastRenderedPageBreak/>
              <w:t xml:space="preserve">Наименование услуги: Коррекционно-развивающая, компенсирующая и логопедическая помощь </w:t>
            </w:r>
            <w:proofErr w:type="gramStart"/>
            <w:r w:rsidRPr="004A45ED">
              <w:rPr>
                <w:sz w:val="20"/>
                <w:szCs w:val="20"/>
              </w:rPr>
              <w:t>обучающимся</w:t>
            </w:r>
            <w:proofErr w:type="gramEnd"/>
          </w:p>
          <w:p w:rsidR="004A45ED" w:rsidRPr="004A45ED" w:rsidRDefault="004A45ED" w:rsidP="004A45ED">
            <w:pPr>
              <w:jc w:val="both"/>
              <w:rPr>
                <w:sz w:val="20"/>
                <w:szCs w:val="20"/>
              </w:rPr>
            </w:pPr>
            <w:r w:rsidRPr="004A45ED">
              <w:rPr>
                <w:sz w:val="20"/>
                <w:szCs w:val="20"/>
              </w:rPr>
              <w:t>Категории потребителей: Физические лица</w:t>
            </w:r>
          </w:p>
        </w:tc>
      </w:tr>
      <w:tr w:rsidR="004A45ED" w:rsidRPr="004A45ED" w:rsidTr="0029647B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lastRenderedPageBreak/>
              <w:t>880900О.99.0.БА86АА01000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4A45ED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</w:pPr>
            <w:r w:rsidRPr="004A45ED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5ED" w:rsidRPr="004A45ED" w:rsidRDefault="004A45ED" w:rsidP="004A45ED">
            <w:pPr>
              <w:jc w:val="both"/>
              <w:rPr>
                <w:sz w:val="22"/>
              </w:rPr>
            </w:pPr>
            <w:r w:rsidRPr="004A45ED">
              <w:rPr>
                <w:sz w:val="22"/>
              </w:rPr>
              <w:t>10</w:t>
            </w:r>
          </w:p>
        </w:tc>
      </w:tr>
    </w:tbl>
    <w:p w:rsidR="00B62792" w:rsidRDefault="00B62792"/>
    <w:sectPr w:rsidR="00B62792" w:rsidSect="00B6279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01FD9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792"/>
    <w:rsid w:val="00303DD8"/>
    <w:rsid w:val="004A45ED"/>
    <w:rsid w:val="00B2789F"/>
    <w:rsid w:val="00B62792"/>
    <w:rsid w:val="00D82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792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rsid w:val="00B62792"/>
    <w:pPr>
      <w:keepNext/>
      <w:keepLines/>
      <w:spacing w:before="480"/>
      <w:outlineLvl w:val="0"/>
    </w:pPr>
    <w:rPr>
      <w:rFonts w:ascii="Cambria" w:eastAsia="SimSun" w:hAnsi="Cambria" w:cs="SimSun"/>
      <w:b/>
      <w:bCs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6279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B62792"/>
    <w:pPr>
      <w:ind w:left="720"/>
      <w:contextualSpacing/>
    </w:pPr>
  </w:style>
  <w:style w:type="paragraph" w:styleId="a5">
    <w:name w:val="Balloon Text"/>
    <w:basedOn w:val="a"/>
    <w:link w:val="a6"/>
    <w:uiPriority w:val="99"/>
    <w:rsid w:val="00B6279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rsid w:val="00B6279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B62792"/>
    <w:rPr>
      <w:rFonts w:ascii="Cambria" w:eastAsia="SimSun" w:hAnsi="Cambria" w:cs="SimSun"/>
      <w:b/>
      <w:bCs/>
      <w:color w:val="365F91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B62792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B62792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rsid w:val="00B6279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792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rsid w:val="00B62792"/>
    <w:pPr>
      <w:keepNext/>
      <w:keepLines/>
      <w:spacing w:before="480"/>
      <w:outlineLvl w:val="0"/>
    </w:pPr>
    <w:rPr>
      <w:rFonts w:ascii="Cambria" w:eastAsia="SimSun" w:hAnsi="Cambria" w:cs="SimSun"/>
      <w:b/>
      <w:bCs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6279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B62792"/>
    <w:pPr>
      <w:ind w:left="720"/>
      <w:contextualSpacing/>
    </w:pPr>
  </w:style>
  <w:style w:type="paragraph" w:styleId="a5">
    <w:name w:val="Balloon Text"/>
    <w:basedOn w:val="a"/>
    <w:link w:val="a6"/>
    <w:uiPriority w:val="99"/>
    <w:rsid w:val="00B6279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rsid w:val="00B6279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B62792"/>
    <w:rPr>
      <w:rFonts w:ascii="Cambria" w:eastAsia="SimSun" w:hAnsi="Cambria" w:cs="SimSun"/>
      <w:b/>
      <w:bCs/>
      <w:color w:val="365F91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B62792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B62792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rsid w:val="00B627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3</cp:revision>
  <cp:lastPrinted>2023-12-06T07:39:00Z</cp:lastPrinted>
  <dcterms:created xsi:type="dcterms:W3CDTF">2025-12-22T07:56:00Z</dcterms:created>
  <dcterms:modified xsi:type="dcterms:W3CDTF">2025-12-23T04:47:00Z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94c4584e4ea8410b8404ab8fe8d1a922</vt:lpwstr>
  </property>
</Properties>
</file>